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【五一·影视穿越】横店影视穿越清明上河图、梦外滩纯玩一日游行程单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Jr11591238397TY1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诸暨市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横店老街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【梦外滩】，入戏上海滩，欣赏最新打造影视主题公园【梦外滩】，可欣赏横店三大秀之一水舞秀《百老舞汇》、体验穹幕影院沉浸式游乐秀《大闹天宫》；
                <w:br/>
                【清明上河图】 “江湖大会” ，一朝步入画中，仿佛梦回千年，赏新汴梁一梦
                <w:br/>
                车程仅需1.5-2.5小时，轻松休闲游；
                <w:br/>
                随行小孩1.5米以下，在成人陪同下凭有效证件免门票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各集散地--横店-各集散地
                <w:br/>
              </w:t>
            </w:r>
          </w:p>
          <w:p>
            <w:pPr>
              <w:pStyle w:val="indent"/>
            </w:pPr>
            <w:r>
              <w:rPr>
                <w:rFonts w:ascii="微软雅黑" w:hAnsi="微软雅黑" w:eastAsia="微软雅黑" w:cs="微软雅黑"/>
                <w:color w:val="000000"/>
                <w:sz w:val="20"/>
                <w:szCs w:val="20"/>
              </w:rPr>
              <w:t xml:space="preserve">
                各集散地集合出发赴横店（车程时间约2.5小时)，抵达后游览【清明上河图】(门票挂牌180元，游览时间不少于2小时)，打卡《知否》、《陈情令》、《锦一直上》等热播影视剧拍摄地，再现了千年前北宋京城汴梁繁华市井风光、浓郁的民俗风情。后游览横店影视城新一代影视文旅综合体--【梦外滩】(门票挂牌198元，游览时间不少于1小时)：以老上海文化主题为依托，再现十里洋场的旧时风情，复原万国建筑博览群的盛况，参观海上洋货博物馆，感知到老上海由“乡土渔村”走向“国际都市”的历程，坐上有轨电车开启一段奇幻的寻梦之旅。下午适时返回各集散地，结束行程。
                <w:br/>
                交通：旅游车
                <w:br/>
                景点：清明上河图、梦外滩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柯桥科技中心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1、交通：全程空调旅游车（一人一座，根据实际报名人数决定所用车辆类型）
                <w:br/>
                2、门票：以上所列景点首道门票
                <w:br/>
                3、导游：全程导游服务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餐费30元/人（可由导游统一安排）、个人消费及旅游意外险（建议购买）</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16人以上成团，如未成团提早三天通知.敬请谅解！集合标志：“假日风”导游旗。 ★特别提醒：儿童13周岁以下须携带身份证或户口本，身高1.5米以下可免检证件。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儿童安排：包含车位、旅游管家服务、13周岁以下须携带身份证免门票，其余费用产生自理；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2024-05-19T08:38:52+08:00</dcterms:created>
  <dcterms:modified xsi:type="dcterms:W3CDTF">2024-05-19T08:38:52+08:00</dcterms:modified>
</cp:coreProperties>
</file>

<file path=docProps/custom.xml><?xml version="1.0" encoding="utf-8"?>
<Properties xmlns="http://schemas.openxmlformats.org/officeDocument/2006/custom-properties" xmlns:vt="http://schemas.openxmlformats.org/officeDocument/2006/docPropsVTypes"/>
</file>