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【踏青山水游】天台大瀑布、国清寺纯玩一日游行程单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11600135501qN7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台州天台山</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★“济情山水、验遇天台”，网红打卡中华第一高瀑--天台山大瀑布！</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16人以上成团，如未成团提前三天通知,敬请谅解！集合标志：“假日风”导游旗。</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天台(车程时间约2.5小时)，抵达后游览中华第一高瀑--【天台山大瀑布】（门票挂牌100元，游览时间不少于2小时）：天台山大瀑布又称桐柏瀑布，也称三井瀑布。多年前，因建桐柏水电站断了瀑布的水源，改变了其原有的地形地貌，使这自然胜迹濒于湮没。瀑布落差325米，最大宽度90米，相比目前亚洲落差最高的云台山大瀑布(314米)还高出11米。后游览天台宗祖庭【国清寺】(门票免费， 游览时间不少于1小时)：国清寺寺宇依山就势，层层递高，既有佛教建筑严整对称的特点，又给人以灵活自如之感，可观五楼、六殿、七堂等景点。后适时集合返回各集散地，结束行程！
                <w:br/>
                交通：旅游客运
                <w:br/>
                景点：天台山瀑布、国清寺
                <w:br/>
                购物点：无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上虞104国道火车站公交车站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2)门票：以上景点首道门票
                <w:br/>
                 3)导游：全程导游服务
                <w:br/>
                1)仅含车位、导游服务，其余费用自理
                <w:br/>
                2)儿童门票（仅供参考）：天台山大瀑布：1.2米以下免票，1.2-1.5米半票50元，1.5米以上全票100元
                <w:br/>
                赤城山：1.2米以下免票，1.2-1.5米半票8元，1.5米以上全票15元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餐费、个人消费及旅游意外险（建议购买）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集合标志：“假日风”导游旗。★出行客人须携带本人有效身份证原件+健康绿码+佩戴口罩出行！如出现发热、咳嗽、呼吸急促等症状的，且健康码为红码或黄码的，禁止出行！敬请谅解！ ★出行期间游客必须持48小时核酸阴性证明！</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本社提醒您：安全出行 文明旅游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2024-05-14T03:30:32+08:00</dcterms:created>
  <dcterms:modified xsi:type="dcterms:W3CDTF">2024-05-14T03:30:32+08:00</dcterms:modified>
</cp:coreProperties>
</file>

<file path=docProps/custom.xml><?xml version="1.0" encoding="utf-8"?>
<Properties xmlns="http://schemas.openxmlformats.org/officeDocument/2006/custom-properties" xmlns:vt="http://schemas.openxmlformats.org/officeDocument/2006/docPropsVTypes"/>
</file>